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1086" w14:textId="77777777" w:rsidR="00424A5A" w:rsidRPr="00F03239" w:rsidRDefault="00424A5A">
      <w:pPr>
        <w:rPr>
          <w:rFonts w:ascii="Tahoma" w:hAnsi="Tahoma" w:cs="Tahoma"/>
          <w:sz w:val="20"/>
          <w:szCs w:val="20"/>
        </w:rPr>
      </w:pPr>
    </w:p>
    <w:p w14:paraId="0160B8FA" w14:textId="77777777" w:rsidR="00424A5A" w:rsidRPr="00F03239" w:rsidRDefault="00424A5A">
      <w:pPr>
        <w:rPr>
          <w:rFonts w:ascii="Tahoma" w:hAnsi="Tahoma" w:cs="Tahoma"/>
          <w:sz w:val="20"/>
          <w:szCs w:val="20"/>
        </w:rPr>
      </w:pPr>
    </w:p>
    <w:p w14:paraId="76A50F8E" w14:textId="77777777" w:rsidR="00424A5A" w:rsidRPr="00F03239" w:rsidRDefault="00424A5A" w:rsidP="00424A5A">
      <w:pPr>
        <w:rPr>
          <w:rFonts w:ascii="Tahoma" w:hAnsi="Tahoma" w:cs="Tahoma"/>
          <w:sz w:val="20"/>
          <w:szCs w:val="20"/>
        </w:rPr>
      </w:pPr>
    </w:p>
    <w:p w14:paraId="3552B865" w14:textId="77777777" w:rsidR="00424A5A" w:rsidRPr="00F0323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03239" w14:paraId="0EEFE388" w14:textId="77777777">
        <w:tc>
          <w:tcPr>
            <w:tcW w:w="1080" w:type="dxa"/>
            <w:vAlign w:val="center"/>
          </w:tcPr>
          <w:p w14:paraId="4178B8CF" w14:textId="77777777" w:rsidR="00424A5A" w:rsidRPr="00F03239" w:rsidRDefault="00424A5A" w:rsidP="003560E2">
            <w:pPr>
              <w:spacing w:before="40"/>
              <w:jc w:val="right"/>
              <w:rPr>
                <w:rFonts w:ascii="Tahoma" w:hAnsi="Tahoma" w:cs="Tahoma"/>
                <w:sz w:val="20"/>
                <w:szCs w:val="20"/>
              </w:rPr>
            </w:pPr>
            <w:r w:rsidRPr="00F03239">
              <w:rPr>
                <w:rFonts w:ascii="Tahoma" w:hAnsi="Tahoma" w:cs="Tahoma"/>
                <w:sz w:val="20"/>
                <w:szCs w:val="20"/>
              </w:rPr>
              <w:t>Številka:</w:t>
            </w:r>
          </w:p>
        </w:tc>
        <w:tc>
          <w:tcPr>
            <w:tcW w:w="2160" w:type="dxa"/>
            <w:vAlign w:val="center"/>
          </w:tcPr>
          <w:p w14:paraId="4F56A6EE" w14:textId="77777777" w:rsidR="009F1AFD" w:rsidRPr="009F1AFD" w:rsidRDefault="00F03239" w:rsidP="003560E2">
            <w:pPr>
              <w:spacing w:before="40"/>
              <w:rPr>
                <w:rFonts w:ascii="Tahoma" w:hAnsi="Tahoma" w:cs="Tahoma"/>
                <w:color w:val="0000FF"/>
                <w:sz w:val="20"/>
                <w:szCs w:val="20"/>
              </w:rPr>
            </w:pPr>
            <w:r w:rsidRPr="00F03239">
              <w:rPr>
                <w:rFonts w:ascii="Tahoma" w:hAnsi="Tahoma" w:cs="Tahoma"/>
                <w:color w:val="0000FF"/>
                <w:sz w:val="20"/>
                <w:szCs w:val="20"/>
              </w:rPr>
              <w:t>43001-93/2021-0</w:t>
            </w:r>
            <w:r w:rsidR="009F1AFD">
              <w:rPr>
                <w:rFonts w:ascii="Tahoma" w:hAnsi="Tahoma" w:cs="Tahoma"/>
                <w:color w:val="0000FF"/>
                <w:sz w:val="20"/>
                <w:szCs w:val="20"/>
              </w:rPr>
              <w:t>9</w:t>
            </w:r>
          </w:p>
        </w:tc>
        <w:tc>
          <w:tcPr>
            <w:tcW w:w="1080" w:type="dxa"/>
            <w:vAlign w:val="center"/>
          </w:tcPr>
          <w:p w14:paraId="4A4EC81C" w14:textId="77777777" w:rsidR="00424A5A" w:rsidRPr="00F03239" w:rsidRDefault="00424A5A" w:rsidP="003560E2">
            <w:pPr>
              <w:spacing w:before="40"/>
              <w:rPr>
                <w:rFonts w:ascii="Tahoma" w:hAnsi="Tahoma" w:cs="Tahoma"/>
                <w:sz w:val="20"/>
                <w:szCs w:val="20"/>
              </w:rPr>
            </w:pPr>
          </w:p>
        </w:tc>
        <w:tc>
          <w:tcPr>
            <w:tcW w:w="1620" w:type="dxa"/>
            <w:vAlign w:val="center"/>
          </w:tcPr>
          <w:p w14:paraId="4B5FB73C" w14:textId="77777777" w:rsidR="00424A5A" w:rsidRPr="00F03239" w:rsidRDefault="00424A5A" w:rsidP="003560E2">
            <w:pPr>
              <w:spacing w:before="40"/>
              <w:jc w:val="right"/>
              <w:rPr>
                <w:rFonts w:ascii="Tahoma" w:hAnsi="Tahoma" w:cs="Tahoma"/>
                <w:sz w:val="20"/>
                <w:szCs w:val="20"/>
              </w:rPr>
            </w:pPr>
            <w:r w:rsidRPr="00F03239">
              <w:rPr>
                <w:rFonts w:ascii="Tahoma" w:hAnsi="Tahoma" w:cs="Tahoma"/>
                <w:sz w:val="20"/>
                <w:szCs w:val="20"/>
              </w:rPr>
              <w:t>oznaka naročila:</w:t>
            </w:r>
          </w:p>
        </w:tc>
        <w:tc>
          <w:tcPr>
            <w:tcW w:w="3420" w:type="dxa"/>
            <w:vAlign w:val="center"/>
          </w:tcPr>
          <w:p w14:paraId="32054334" w14:textId="77777777" w:rsidR="00424A5A" w:rsidRPr="00F03239" w:rsidRDefault="00F03239" w:rsidP="003560E2">
            <w:pPr>
              <w:spacing w:before="40"/>
              <w:rPr>
                <w:rFonts w:ascii="Tahoma" w:hAnsi="Tahoma" w:cs="Tahoma"/>
                <w:sz w:val="20"/>
                <w:szCs w:val="20"/>
              </w:rPr>
            </w:pPr>
            <w:r w:rsidRPr="00F03239">
              <w:rPr>
                <w:rFonts w:ascii="Tahoma" w:hAnsi="Tahoma" w:cs="Tahoma"/>
                <w:color w:val="0000FF"/>
                <w:sz w:val="20"/>
                <w:szCs w:val="20"/>
              </w:rPr>
              <w:t>A-85/21 G</w:t>
            </w:r>
            <w:r w:rsidR="00424A5A" w:rsidRPr="00F03239">
              <w:rPr>
                <w:rFonts w:ascii="Tahoma" w:hAnsi="Tahoma" w:cs="Tahoma"/>
                <w:color w:val="0000FF"/>
                <w:sz w:val="20"/>
                <w:szCs w:val="20"/>
              </w:rPr>
              <w:t xml:space="preserve">   </w:t>
            </w:r>
          </w:p>
        </w:tc>
      </w:tr>
      <w:tr w:rsidR="00424A5A" w:rsidRPr="00F03239" w14:paraId="1EC31B9F" w14:textId="77777777">
        <w:tc>
          <w:tcPr>
            <w:tcW w:w="1080" w:type="dxa"/>
            <w:vAlign w:val="center"/>
          </w:tcPr>
          <w:p w14:paraId="23F89061" w14:textId="77777777" w:rsidR="00424A5A" w:rsidRPr="00F03239" w:rsidRDefault="00424A5A" w:rsidP="003560E2">
            <w:pPr>
              <w:spacing w:before="40"/>
              <w:jc w:val="right"/>
              <w:rPr>
                <w:rFonts w:ascii="Tahoma" w:hAnsi="Tahoma" w:cs="Tahoma"/>
                <w:sz w:val="20"/>
                <w:szCs w:val="20"/>
              </w:rPr>
            </w:pPr>
            <w:r w:rsidRPr="00F03239">
              <w:rPr>
                <w:rFonts w:ascii="Tahoma" w:hAnsi="Tahoma" w:cs="Tahoma"/>
                <w:sz w:val="20"/>
                <w:szCs w:val="20"/>
              </w:rPr>
              <w:t>Datum:</w:t>
            </w:r>
          </w:p>
        </w:tc>
        <w:tc>
          <w:tcPr>
            <w:tcW w:w="2160" w:type="dxa"/>
            <w:vAlign w:val="center"/>
          </w:tcPr>
          <w:p w14:paraId="11C7A704" w14:textId="77777777" w:rsidR="00424A5A" w:rsidRPr="00F03239" w:rsidRDefault="007133B4" w:rsidP="003560E2">
            <w:pPr>
              <w:spacing w:before="40"/>
              <w:rPr>
                <w:rFonts w:ascii="Tahoma" w:hAnsi="Tahoma" w:cs="Tahoma"/>
                <w:sz w:val="20"/>
                <w:szCs w:val="20"/>
              </w:rPr>
            </w:pPr>
            <w:r>
              <w:rPr>
                <w:rFonts w:ascii="Tahoma" w:hAnsi="Tahoma" w:cs="Tahoma"/>
                <w:color w:val="0000FF"/>
                <w:sz w:val="20"/>
                <w:szCs w:val="20"/>
              </w:rPr>
              <w:t>13</w:t>
            </w:r>
            <w:r w:rsidR="0093567A">
              <w:rPr>
                <w:rFonts w:ascii="Tahoma" w:hAnsi="Tahoma" w:cs="Tahoma"/>
                <w:color w:val="0000FF"/>
                <w:sz w:val="20"/>
                <w:szCs w:val="20"/>
              </w:rPr>
              <w:t>.05</w:t>
            </w:r>
            <w:r w:rsidR="00F03239" w:rsidRPr="00F03239">
              <w:rPr>
                <w:rFonts w:ascii="Tahoma" w:hAnsi="Tahoma" w:cs="Tahoma"/>
                <w:color w:val="0000FF"/>
                <w:sz w:val="20"/>
                <w:szCs w:val="20"/>
              </w:rPr>
              <w:t>.2021</w:t>
            </w:r>
          </w:p>
        </w:tc>
        <w:tc>
          <w:tcPr>
            <w:tcW w:w="1080" w:type="dxa"/>
            <w:vAlign w:val="center"/>
          </w:tcPr>
          <w:p w14:paraId="335F0CC3" w14:textId="77777777" w:rsidR="00424A5A" w:rsidRPr="00F03239" w:rsidRDefault="00424A5A" w:rsidP="003560E2">
            <w:pPr>
              <w:spacing w:before="40"/>
              <w:rPr>
                <w:rFonts w:ascii="Tahoma" w:hAnsi="Tahoma" w:cs="Tahoma"/>
                <w:sz w:val="20"/>
                <w:szCs w:val="20"/>
              </w:rPr>
            </w:pPr>
          </w:p>
        </w:tc>
        <w:tc>
          <w:tcPr>
            <w:tcW w:w="1620" w:type="dxa"/>
            <w:vAlign w:val="center"/>
          </w:tcPr>
          <w:p w14:paraId="6079532E" w14:textId="77777777" w:rsidR="00424A5A" w:rsidRPr="00F03239" w:rsidRDefault="00424A5A" w:rsidP="003560E2">
            <w:pPr>
              <w:spacing w:before="40"/>
              <w:jc w:val="right"/>
              <w:rPr>
                <w:rFonts w:ascii="Tahoma" w:hAnsi="Tahoma" w:cs="Tahoma"/>
                <w:sz w:val="20"/>
                <w:szCs w:val="20"/>
              </w:rPr>
            </w:pPr>
            <w:r w:rsidRPr="00F03239">
              <w:rPr>
                <w:rFonts w:ascii="Tahoma" w:hAnsi="Tahoma" w:cs="Tahoma"/>
                <w:sz w:val="20"/>
                <w:szCs w:val="20"/>
              </w:rPr>
              <w:t>MFERAC:</w:t>
            </w:r>
          </w:p>
        </w:tc>
        <w:tc>
          <w:tcPr>
            <w:tcW w:w="3420" w:type="dxa"/>
            <w:vAlign w:val="center"/>
          </w:tcPr>
          <w:p w14:paraId="2978EA59" w14:textId="77777777" w:rsidR="00424A5A" w:rsidRPr="00F03239" w:rsidRDefault="00F03239" w:rsidP="003560E2">
            <w:pPr>
              <w:spacing w:before="40"/>
              <w:rPr>
                <w:rFonts w:ascii="Tahoma" w:hAnsi="Tahoma" w:cs="Tahoma"/>
                <w:sz w:val="20"/>
                <w:szCs w:val="20"/>
              </w:rPr>
            </w:pPr>
            <w:r w:rsidRPr="00F03239">
              <w:rPr>
                <w:rFonts w:ascii="Tahoma" w:hAnsi="Tahoma" w:cs="Tahoma"/>
                <w:color w:val="0000FF"/>
                <w:sz w:val="20"/>
                <w:szCs w:val="20"/>
              </w:rPr>
              <w:t>2431-21-000411/0</w:t>
            </w:r>
          </w:p>
        </w:tc>
      </w:tr>
    </w:tbl>
    <w:p w14:paraId="3E075A95" w14:textId="77777777" w:rsidR="00424A5A" w:rsidRPr="00F03239" w:rsidRDefault="00424A5A" w:rsidP="00424A5A">
      <w:pPr>
        <w:pStyle w:val="Telobesedila2"/>
        <w:ind w:left="-181" w:right="-210"/>
        <w:rPr>
          <w:rFonts w:ascii="Tahoma" w:hAnsi="Tahoma" w:cs="Tahoma"/>
          <w:szCs w:val="20"/>
        </w:rPr>
      </w:pPr>
    </w:p>
    <w:p w14:paraId="3B2AEC55" w14:textId="77777777" w:rsidR="00424A5A" w:rsidRPr="00F03239" w:rsidRDefault="00424A5A">
      <w:pPr>
        <w:rPr>
          <w:rFonts w:ascii="Tahoma" w:hAnsi="Tahoma" w:cs="Tahoma"/>
          <w:sz w:val="20"/>
          <w:szCs w:val="20"/>
        </w:rPr>
      </w:pPr>
    </w:p>
    <w:p w14:paraId="78B9496C" w14:textId="77777777" w:rsidR="00556816" w:rsidRPr="00F03239" w:rsidRDefault="00556816">
      <w:pPr>
        <w:rPr>
          <w:rFonts w:ascii="Tahoma" w:hAnsi="Tahoma" w:cs="Tahoma"/>
          <w:sz w:val="20"/>
          <w:szCs w:val="20"/>
        </w:rPr>
      </w:pPr>
    </w:p>
    <w:p w14:paraId="7742BE8D" w14:textId="77777777" w:rsidR="00424A5A" w:rsidRPr="00F03239" w:rsidRDefault="00424A5A">
      <w:pPr>
        <w:rPr>
          <w:rFonts w:ascii="Tahoma" w:hAnsi="Tahoma" w:cs="Tahoma"/>
          <w:sz w:val="20"/>
          <w:szCs w:val="20"/>
        </w:rPr>
      </w:pPr>
    </w:p>
    <w:p w14:paraId="56950D0D" w14:textId="77777777" w:rsidR="00E813F4" w:rsidRPr="00F03239" w:rsidRDefault="00E813F4" w:rsidP="00E813F4">
      <w:pPr>
        <w:rPr>
          <w:rFonts w:ascii="Tahoma" w:hAnsi="Tahoma" w:cs="Tahoma"/>
          <w:sz w:val="20"/>
          <w:szCs w:val="20"/>
        </w:rPr>
      </w:pPr>
    </w:p>
    <w:p w14:paraId="2F227FDE" w14:textId="77777777" w:rsidR="00E813F4" w:rsidRPr="00F03239" w:rsidRDefault="00E813F4" w:rsidP="00E813F4">
      <w:pPr>
        <w:pStyle w:val="Konnaopomba-besedilo"/>
        <w:spacing w:before="240"/>
        <w:jc w:val="center"/>
        <w:rPr>
          <w:rFonts w:ascii="Tahoma" w:hAnsi="Tahoma" w:cs="Tahoma"/>
          <w:b/>
          <w:spacing w:val="20"/>
          <w:szCs w:val="20"/>
        </w:rPr>
      </w:pPr>
      <w:r w:rsidRPr="00F03239">
        <w:rPr>
          <w:rFonts w:ascii="Tahoma" w:hAnsi="Tahoma" w:cs="Tahoma"/>
          <w:b/>
          <w:spacing w:val="20"/>
          <w:szCs w:val="20"/>
        </w:rPr>
        <w:t xml:space="preserve">POJASNILA RAZPISNE DOKUMENTACIJE </w:t>
      </w:r>
    </w:p>
    <w:p w14:paraId="599040D0" w14:textId="77777777" w:rsidR="00E813F4" w:rsidRPr="00F03239" w:rsidRDefault="00E813F4" w:rsidP="00E813F4">
      <w:pPr>
        <w:pStyle w:val="Konnaopomba-besedilo"/>
        <w:jc w:val="center"/>
        <w:rPr>
          <w:rFonts w:ascii="Tahoma" w:hAnsi="Tahoma" w:cs="Tahoma"/>
          <w:b/>
          <w:spacing w:val="20"/>
          <w:szCs w:val="20"/>
        </w:rPr>
      </w:pPr>
      <w:r w:rsidRPr="00F03239">
        <w:rPr>
          <w:rFonts w:ascii="Tahoma" w:hAnsi="Tahoma" w:cs="Tahoma"/>
          <w:b/>
          <w:spacing w:val="20"/>
          <w:szCs w:val="20"/>
        </w:rPr>
        <w:t xml:space="preserve">za oddajo javnega naročila </w:t>
      </w:r>
    </w:p>
    <w:p w14:paraId="0E134B40" w14:textId="77777777" w:rsidR="00E813F4" w:rsidRPr="00F03239"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03239" w14:paraId="01805939" w14:textId="77777777">
        <w:tc>
          <w:tcPr>
            <w:tcW w:w="9288" w:type="dxa"/>
          </w:tcPr>
          <w:p w14:paraId="153A8801" w14:textId="77777777" w:rsidR="00E813F4" w:rsidRPr="00F03239" w:rsidRDefault="00F03239" w:rsidP="003560E2">
            <w:pPr>
              <w:pStyle w:val="Konnaopomba-besedilo"/>
              <w:jc w:val="center"/>
              <w:rPr>
                <w:rFonts w:ascii="Tahoma" w:hAnsi="Tahoma" w:cs="Tahoma"/>
                <w:b/>
                <w:szCs w:val="20"/>
              </w:rPr>
            </w:pPr>
            <w:r w:rsidRPr="00F03239">
              <w:rPr>
                <w:rFonts w:ascii="Tahoma" w:hAnsi="Tahoma" w:cs="Tahoma"/>
                <w:b/>
                <w:szCs w:val="20"/>
              </w:rPr>
              <w:t>Ureditev centralnega krožnega križišča Trebnje na R2-448/0220 od km 2,150 do km 3,310</w:t>
            </w:r>
          </w:p>
        </w:tc>
      </w:tr>
    </w:tbl>
    <w:p w14:paraId="33EB7E6E" w14:textId="77777777" w:rsidR="00E813F4" w:rsidRPr="00F03239" w:rsidRDefault="00E813F4" w:rsidP="00E813F4">
      <w:pPr>
        <w:pStyle w:val="Konnaopomba-besedilo"/>
        <w:jc w:val="both"/>
        <w:rPr>
          <w:rFonts w:ascii="Tahoma" w:hAnsi="Tahoma" w:cs="Tahoma"/>
          <w:szCs w:val="20"/>
        </w:rPr>
      </w:pPr>
    </w:p>
    <w:p w14:paraId="6C5E0791" w14:textId="77777777" w:rsidR="00E813F4" w:rsidRPr="00F03239" w:rsidRDefault="00E813F4" w:rsidP="00E813F4">
      <w:pPr>
        <w:pStyle w:val="Konnaopomba-besedilo"/>
        <w:jc w:val="both"/>
        <w:rPr>
          <w:rFonts w:ascii="Tahoma" w:hAnsi="Tahoma" w:cs="Tahoma"/>
          <w:szCs w:val="20"/>
        </w:rPr>
      </w:pPr>
    </w:p>
    <w:p w14:paraId="6E554790" w14:textId="77777777" w:rsidR="00F03239" w:rsidRPr="00F03239" w:rsidRDefault="00F03239" w:rsidP="00F03239">
      <w:pPr>
        <w:spacing w:before="128" w:after="128"/>
        <w:outlineLvl w:val="3"/>
        <w:rPr>
          <w:rFonts w:ascii="Tahoma" w:hAnsi="Tahoma" w:cs="Tahoma"/>
          <w:b/>
          <w:color w:val="333333"/>
          <w:sz w:val="20"/>
          <w:szCs w:val="20"/>
          <w:lang w:eastAsia="sl-SI"/>
        </w:rPr>
      </w:pPr>
      <w:r w:rsidRPr="00F03239">
        <w:rPr>
          <w:rFonts w:ascii="Tahoma" w:hAnsi="Tahoma" w:cs="Tahoma"/>
          <w:b/>
          <w:color w:val="333333"/>
          <w:sz w:val="20"/>
          <w:szCs w:val="20"/>
          <w:lang w:eastAsia="sl-SI"/>
        </w:rPr>
        <w:t>JN002422/2021-B01 - A-85/21, datum objave: 19.04.2021</w:t>
      </w:r>
    </w:p>
    <w:p w14:paraId="58A74789" w14:textId="77777777" w:rsidR="00F03239" w:rsidRPr="00F03239" w:rsidRDefault="00EB404B" w:rsidP="00E813F4">
      <w:pPr>
        <w:pStyle w:val="Telobesedila2"/>
        <w:widowControl w:val="0"/>
        <w:spacing w:line="254" w:lineRule="atLeast"/>
        <w:rPr>
          <w:rFonts w:ascii="Tahoma" w:hAnsi="Tahoma" w:cs="Tahoma"/>
          <w:b/>
          <w:color w:val="333333"/>
          <w:szCs w:val="20"/>
          <w:shd w:val="clear" w:color="auto" w:fill="FFFFFF"/>
        </w:rPr>
      </w:pPr>
      <w:r>
        <w:rPr>
          <w:rFonts w:ascii="Tahoma" w:hAnsi="Tahoma" w:cs="Tahoma"/>
          <w:b/>
          <w:color w:val="333333"/>
          <w:szCs w:val="20"/>
          <w:shd w:val="clear" w:color="auto" w:fill="FFFFFF"/>
        </w:rPr>
        <w:t xml:space="preserve">Datum prejema: </w:t>
      </w:r>
      <w:r w:rsidR="007133B4">
        <w:rPr>
          <w:rFonts w:ascii="Tahoma" w:hAnsi="Tahoma" w:cs="Tahoma"/>
          <w:b/>
          <w:color w:val="333333"/>
          <w:szCs w:val="20"/>
          <w:shd w:val="clear" w:color="auto" w:fill="FFFFFF"/>
        </w:rPr>
        <w:t>13</w:t>
      </w:r>
      <w:r w:rsidR="0093567A">
        <w:rPr>
          <w:rFonts w:ascii="Tahoma" w:hAnsi="Tahoma" w:cs="Tahoma"/>
          <w:b/>
          <w:color w:val="333333"/>
          <w:szCs w:val="20"/>
          <w:shd w:val="clear" w:color="auto" w:fill="FFFFFF"/>
        </w:rPr>
        <w:t>.05</w:t>
      </w:r>
      <w:r w:rsidR="00F03239" w:rsidRPr="00F03239">
        <w:rPr>
          <w:rFonts w:ascii="Tahoma" w:hAnsi="Tahoma" w:cs="Tahoma"/>
          <w:b/>
          <w:color w:val="333333"/>
          <w:szCs w:val="20"/>
          <w:shd w:val="clear" w:color="auto" w:fill="FFFFFF"/>
        </w:rPr>
        <w:t>.2021   </w:t>
      </w:r>
      <w:r w:rsidR="009F1AFD">
        <w:rPr>
          <w:rFonts w:ascii="Tahoma" w:hAnsi="Tahoma" w:cs="Tahoma"/>
          <w:b/>
          <w:color w:val="333333"/>
          <w:szCs w:val="20"/>
          <w:shd w:val="clear" w:color="auto" w:fill="FFFFFF"/>
        </w:rPr>
        <w:t>13</w:t>
      </w:r>
      <w:r w:rsidR="00F03239" w:rsidRPr="00F03239">
        <w:rPr>
          <w:rFonts w:ascii="Tahoma" w:hAnsi="Tahoma" w:cs="Tahoma"/>
          <w:b/>
          <w:color w:val="333333"/>
          <w:szCs w:val="20"/>
          <w:shd w:val="clear" w:color="auto" w:fill="FFFFFF"/>
        </w:rPr>
        <w:t>:</w:t>
      </w:r>
      <w:r w:rsidR="009F1AFD">
        <w:rPr>
          <w:rFonts w:ascii="Tahoma" w:hAnsi="Tahoma" w:cs="Tahoma"/>
          <w:b/>
          <w:color w:val="333333"/>
          <w:szCs w:val="20"/>
          <w:shd w:val="clear" w:color="auto" w:fill="FFFFFF"/>
        </w:rPr>
        <w:t>27</w:t>
      </w:r>
    </w:p>
    <w:p w14:paraId="24704616" w14:textId="77777777" w:rsidR="00E813F4" w:rsidRPr="009F1AFD" w:rsidRDefault="00E813F4" w:rsidP="0093567A">
      <w:pPr>
        <w:pStyle w:val="Telobesedila2"/>
        <w:widowControl w:val="0"/>
        <w:spacing w:line="254" w:lineRule="atLeast"/>
        <w:jc w:val="left"/>
        <w:rPr>
          <w:rFonts w:ascii="Tahoma" w:hAnsi="Tahoma" w:cs="Tahoma"/>
          <w:b/>
          <w:szCs w:val="20"/>
        </w:rPr>
      </w:pPr>
      <w:r w:rsidRPr="009F1AFD">
        <w:rPr>
          <w:rFonts w:ascii="Tahoma" w:hAnsi="Tahoma" w:cs="Tahoma"/>
          <w:b/>
          <w:szCs w:val="20"/>
        </w:rPr>
        <w:t>Vprašanje:</w:t>
      </w:r>
    </w:p>
    <w:p w14:paraId="023D8261" w14:textId="77777777" w:rsidR="00E813F4" w:rsidRPr="009F1AFD" w:rsidRDefault="00E813F4" w:rsidP="0093567A">
      <w:pPr>
        <w:widowControl w:val="0"/>
        <w:spacing w:before="60" w:line="254" w:lineRule="atLeast"/>
        <w:rPr>
          <w:rFonts w:ascii="Tahoma" w:hAnsi="Tahoma" w:cs="Tahoma"/>
          <w:b/>
          <w:sz w:val="20"/>
          <w:szCs w:val="20"/>
        </w:rPr>
      </w:pPr>
    </w:p>
    <w:p w14:paraId="0CBF6230" w14:textId="77777777" w:rsidR="00176441" w:rsidRPr="009F1AFD" w:rsidRDefault="009F1AFD" w:rsidP="0093567A">
      <w:pPr>
        <w:pStyle w:val="Telobesedila2"/>
        <w:jc w:val="left"/>
        <w:rPr>
          <w:rFonts w:ascii="Tahoma" w:hAnsi="Tahoma" w:cs="Tahoma"/>
          <w:b/>
          <w:szCs w:val="20"/>
        </w:rPr>
      </w:pPr>
      <w:r w:rsidRPr="009F1AFD">
        <w:rPr>
          <w:rFonts w:ascii="Tahoma" w:hAnsi="Tahoma" w:cs="Tahoma"/>
          <w:color w:val="333333"/>
          <w:szCs w:val="20"/>
          <w:shd w:val="clear" w:color="auto" w:fill="FFFFFF"/>
        </w:rPr>
        <w:t>Spoštovani. Na podlagi načela sorazmernosti vas pozivamo k podaljšanju referenčnega obdobja, in sicer da boste upoštevali referenčni posel, ki je bil prevzet s strani naročnika v obdobju zadnjih desetih letih pred oddajo ponudb. Obdobje desetih let ste celo določili za manjši projekt, kjer zahtevate manjše vrednosti referenc. Če je bil gospodarski subjekt sposoben izvesti referenčni posel pred desetimi leti, je sposoben tudi danes. S tem si boste zagotovili le večje število konkurenčnih ponudb, kar bi vam moralo biti seveda v velikem interesu.</w:t>
      </w:r>
    </w:p>
    <w:p w14:paraId="25267F98" w14:textId="77777777" w:rsidR="000F04FB" w:rsidRDefault="000F04FB" w:rsidP="0093567A">
      <w:pPr>
        <w:pStyle w:val="Telobesedila2"/>
        <w:jc w:val="left"/>
        <w:rPr>
          <w:rFonts w:ascii="Tahoma" w:hAnsi="Tahoma" w:cs="Tahoma"/>
          <w:b/>
          <w:szCs w:val="20"/>
        </w:rPr>
      </w:pPr>
    </w:p>
    <w:p w14:paraId="50F99E82" w14:textId="77777777" w:rsidR="009F1AFD" w:rsidRPr="009F1AFD" w:rsidRDefault="009F1AFD" w:rsidP="0093567A">
      <w:pPr>
        <w:pStyle w:val="Telobesedila2"/>
        <w:jc w:val="left"/>
        <w:rPr>
          <w:rFonts w:ascii="Tahoma" w:hAnsi="Tahoma" w:cs="Tahoma"/>
          <w:b/>
          <w:szCs w:val="20"/>
        </w:rPr>
      </w:pPr>
    </w:p>
    <w:p w14:paraId="1342C9F1" w14:textId="77777777" w:rsidR="00E813F4" w:rsidRPr="009F1AFD" w:rsidRDefault="00E813F4" w:rsidP="0093567A">
      <w:pPr>
        <w:pStyle w:val="Telobesedila2"/>
        <w:jc w:val="left"/>
        <w:rPr>
          <w:rFonts w:ascii="Tahoma" w:hAnsi="Tahoma" w:cs="Tahoma"/>
          <w:b/>
          <w:szCs w:val="20"/>
        </w:rPr>
      </w:pPr>
      <w:r w:rsidRPr="009F1AFD">
        <w:rPr>
          <w:rFonts w:ascii="Tahoma" w:hAnsi="Tahoma" w:cs="Tahoma"/>
          <w:b/>
          <w:szCs w:val="20"/>
        </w:rPr>
        <w:t>Odgovor:</w:t>
      </w:r>
    </w:p>
    <w:p w14:paraId="0449E325" w14:textId="77777777" w:rsidR="00DD2E4E" w:rsidRPr="009F1AFD" w:rsidRDefault="00DD2E4E" w:rsidP="0093567A">
      <w:pPr>
        <w:pStyle w:val="Telobesedila2"/>
        <w:jc w:val="left"/>
        <w:rPr>
          <w:rFonts w:ascii="Tahoma" w:hAnsi="Tahoma" w:cs="Tahoma"/>
          <w:b/>
          <w:szCs w:val="20"/>
        </w:rPr>
      </w:pPr>
    </w:p>
    <w:p w14:paraId="15E839FD" w14:textId="6FEF4515" w:rsidR="00CF0B17" w:rsidRPr="009F1AFD" w:rsidRDefault="00CF0B17" w:rsidP="00CF0B17">
      <w:pPr>
        <w:rPr>
          <w:rFonts w:ascii="Tahoma" w:hAnsi="Tahoma" w:cs="Tahoma"/>
          <w:color w:val="333333"/>
          <w:sz w:val="20"/>
          <w:szCs w:val="20"/>
          <w:shd w:val="clear" w:color="auto" w:fill="FFFFFF"/>
        </w:rPr>
      </w:pPr>
      <w:r w:rsidRPr="00CF0B17">
        <w:rPr>
          <w:rFonts w:ascii="Tahoma" w:hAnsi="Tahoma" w:cs="Tahoma"/>
          <w:color w:val="333333"/>
          <w:sz w:val="20"/>
          <w:szCs w:val="20"/>
          <w:shd w:val="clear" w:color="auto" w:fill="FFFFFF"/>
        </w:rPr>
        <w:t>Zahtevane reference so sorazmerne z zahtevnostjo in vsebino razpisanih del.</w:t>
      </w:r>
      <w:r w:rsidR="008228AC">
        <w:rPr>
          <w:rFonts w:ascii="Tahoma" w:hAnsi="Tahoma" w:cs="Tahoma"/>
          <w:color w:val="333333"/>
          <w:sz w:val="20"/>
          <w:szCs w:val="20"/>
          <w:shd w:val="clear" w:color="auto" w:fill="FFFFFF"/>
        </w:rPr>
        <w:t xml:space="preserve"> </w:t>
      </w:r>
    </w:p>
    <w:p w14:paraId="58E390C4" w14:textId="103A2037" w:rsidR="00CF0B17" w:rsidRPr="00CF0B17" w:rsidRDefault="00CF0B17" w:rsidP="00CF0B17">
      <w:pPr>
        <w:rPr>
          <w:rFonts w:ascii="Tahoma" w:hAnsi="Tahoma" w:cs="Tahoma"/>
          <w:color w:val="333333"/>
          <w:sz w:val="20"/>
          <w:szCs w:val="20"/>
          <w:shd w:val="clear" w:color="auto" w:fill="FFFFFF"/>
        </w:rPr>
      </w:pPr>
      <w:r w:rsidRPr="00CF0B17">
        <w:rPr>
          <w:rFonts w:ascii="Tahoma" w:hAnsi="Tahoma" w:cs="Tahoma"/>
          <w:color w:val="333333"/>
          <w:sz w:val="20"/>
          <w:szCs w:val="20"/>
          <w:shd w:val="clear" w:color="auto" w:fill="FFFFFF"/>
        </w:rPr>
        <w:t xml:space="preserve">Naročnik zahtev razpisne dokumentacije ne bo spreminjal. </w:t>
      </w:r>
    </w:p>
    <w:sectPr w:rsidR="00CF0B17" w:rsidRPr="00CF0B1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139B" w14:textId="77777777" w:rsidR="00704D1B" w:rsidRDefault="00704D1B">
      <w:r>
        <w:separator/>
      </w:r>
    </w:p>
  </w:endnote>
  <w:endnote w:type="continuationSeparator" w:id="0">
    <w:p w14:paraId="24364581" w14:textId="77777777" w:rsidR="00704D1B" w:rsidRDefault="007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5AD0" w14:textId="77777777" w:rsidR="00F03239" w:rsidRDefault="00F0323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682D"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6883587" w14:textId="77777777">
      <w:trPr>
        <w:cantSplit/>
        <w:trHeight w:val="785"/>
      </w:trPr>
      <w:tc>
        <w:tcPr>
          <w:tcW w:w="3614" w:type="dxa"/>
          <w:tcBorders>
            <w:top w:val="single" w:sz="4" w:space="0" w:color="auto"/>
          </w:tcBorders>
          <w:vAlign w:val="center"/>
        </w:tcPr>
        <w:p w14:paraId="66304AE8" w14:textId="77777777" w:rsidR="00E813F4" w:rsidRDefault="00E813F4">
          <w:pPr>
            <w:pStyle w:val="Telobesedila"/>
            <w:rPr>
              <w:sz w:val="16"/>
            </w:rPr>
          </w:pPr>
        </w:p>
      </w:tc>
      <w:tc>
        <w:tcPr>
          <w:tcW w:w="956" w:type="dxa"/>
          <w:tcBorders>
            <w:top w:val="single" w:sz="4" w:space="0" w:color="auto"/>
          </w:tcBorders>
          <w:vAlign w:val="center"/>
        </w:tcPr>
        <w:p w14:paraId="65B687D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686209E" w14:textId="77777777" w:rsidR="00E813F4" w:rsidRDefault="00E813F4">
          <w:pPr>
            <w:pStyle w:val="Noga"/>
            <w:rPr>
              <w:sz w:val="16"/>
            </w:rPr>
          </w:pPr>
        </w:p>
      </w:tc>
      <w:tc>
        <w:tcPr>
          <w:tcW w:w="3240" w:type="dxa"/>
          <w:tcBorders>
            <w:top w:val="single" w:sz="4" w:space="0" w:color="auto"/>
          </w:tcBorders>
          <w:vAlign w:val="center"/>
        </w:tcPr>
        <w:p w14:paraId="029E1B41"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F04FB">
            <w:rPr>
              <w:rStyle w:val="tevilkastrani"/>
              <w:noProof/>
              <w:sz w:val="16"/>
            </w:rPr>
            <w:t>1</w:t>
          </w:r>
          <w:r>
            <w:rPr>
              <w:rStyle w:val="tevilkastrani"/>
              <w:sz w:val="16"/>
            </w:rPr>
            <w:fldChar w:fldCharType="end"/>
          </w:r>
        </w:p>
      </w:tc>
    </w:tr>
  </w:tbl>
  <w:p w14:paraId="327A3644" w14:textId="77777777" w:rsidR="00E813F4" w:rsidRDefault="00E813F4">
    <w:pPr>
      <w:pStyle w:val="Noga"/>
      <w:rPr>
        <w:rFonts w:ascii="Arial" w:hAnsi="Arial"/>
        <w:sz w:val="2"/>
        <w:lang w:val="en-US"/>
      </w:rPr>
    </w:pPr>
  </w:p>
  <w:p w14:paraId="15809E58"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F118" w14:textId="77777777" w:rsidR="00E813F4" w:rsidRDefault="00E813F4" w:rsidP="002507C2">
    <w:pPr>
      <w:pStyle w:val="Noga"/>
      <w:ind w:firstLine="540"/>
    </w:pPr>
    <w:r>
      <w:t xml:space="preserve">  </w:t>
    </w:r>
    <w:r w:rsidR="00F03239" w:rsidRPr="00643501">
      <w:rPr>
        <w:noProof/>
        <w:lang w:eastAsia="sl-SI"/>
      </w:rPr>
      <w:drawing>
        <wp:inline distT="0" distB="0" distL="0" distR="0" wp14:anchorId="2DC6CDAD" wp14:editId="3ECD2443">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03239" w:rsidRPr="00643501">
      <w:rPr>
        <w:noProof/>
        <w:lang w:eastAsia="sl-SI"/>
      </w:rPr>
      <w:drawing>
        <wp:inline distT="0" distB="0" distL="0" distR="0" wp14:anchorId="5EF503F1" wp14:editId="78A51A13">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03239" w:rsidRPr="00CF74F9">
      <w:rPr>
        <w:noProof/>
        <w:lang w:eastAsia="sl-SI"/>
      </w:rPr>
      <w:drawing>
        <wp:inline distT="0" distB="0" distL="0" distR="0" wp14:anchorId="70E64FD3" wp14:editId="4E91347B">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5F9DF54A"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FFE4" w14:textId="77777777" w:rsidR="00704D1B" w:rsidRDefault="00704D1B">
      <w:r>
        <w:separator/>
      </w:r>
    </w:p>
  </w:footnote>
  <w:footnote w:type="continuationSeparator" w:id="0">
    <w:p w14:paraId="71057810" w14:textId="77777777" w:rsidR="00704D1B" w:rsidRDefault="0070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30D0" w14:textId="77777777" w:rsidR="00F03239" w:rsidRDefault="00F0323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5627" w14:textId="77777777" w:rsidR="00F03239" w:rsidRDefault="00F0323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CEA2" w14:textId="77777777" w:rsidR="00DB7CDA" w:rsidRDefault="00F03239">
    <w:pPr>
      <w:pStyle w:val="Glava"/>
    </w:pPr>
    <w:r>
      <w:rPr>
        <w:noProof/>
        <w:lang w:eastAsia="sl-SI"/>
      </w:rPr>
      <w:drawing>
        <wp:anchor distT="0" distB="0" distL="114300" distR="114300" simplePos="0" relativeHeight="251657728" behindDoc="1" locked="0" layoutInCell="1" allowOverlap="1" wp14:anchorId="36F1059D" wp14:editId="577139E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39"/>
    <w:rsid w:val="00040177"/>
    <w:rsid w:val="000464ED"/>
    <w:rsid w:val="000646A9"/>
    <w:rsid w:val="00071F7D"/>
    <w:rsid w:val="00095FE8"/>
    <w:rsid w:val="000C2FDC"/>
    <w:rsid w:val="000E1B5F"/>
    <w:rsid w:val="000F04FB"/>
    <w:rsid w:val="00127292"/>
    <w:rsid w:val="00176441"/>
    <w:rsid w:val="001836BB"/>
    <w:rsid w:val="00216549"/>
    <w:rsid w:val="002315C4"/>
    <w:rsid w:val="002507C2"/>
    <w:rsid w:val="00281E5C"/>
    <w:rsid w:val="00290551"/>
    <w:rsid w:val="002D5184"/>
    <w:rsid w:val="003133A6"/>
    <w:rsid w:val="00315366"/>
    <w:rsid w:val="00355B25"/>
    <w:rsid w:val="003560E2"/>
    <w:rsid w:val="003579C0"/>
    <w:rsid w:val="003E4003"/>
    <w:rsid w:val="00424A5A"/>
    <w:rsid w:val="0044323F"/>
    <w:rsid w:val="004535C5"/>
    <w:rsid w:val="004B34B5"/>
    <w:rsid w:val="00511CAF"/>
    <w:rsid w:val="00513A8B"/>
    <w:rsid w:val="00533623"/>
    <w:rsid w:val="00556816"/>
    <w:rsid w:val="005C3D43"/>
    <w:rsid w:val="005C4DBD"/>
    <w:rsid w:val="00634B0D"/>
    <w:rsid w:val="00637BE6"/>
    <w:rsid w:val="00645E8F"/>
    <w:rsid w:val="006F2B83"/>
    <w:rsid w:val="00704D1B"/>
    <w:rsid w:val="007133B4"/>
    <w:rsid w:val="008228AC"/>
    <w:rsid w:val="0085061C"/>
    <w:rsid w:val="0093567A"/>
    <w:rsid w:val="00995B7B"/>
    <w:rsid w:val="00997176"/>
    <w:rsid w:val="009A6F3A"/>
    <w:rsid w:val="009B1FD9"/>
    <w:rsid w:val="009E6238"/>
    <w:rsid w:val="009F1AFD"/>
    <w:rsid w:val="00A05C73"/>
    <w:rsid w:val="00A17575"/>
    <w:rsid w:val="00A32CA3"/>
    <w:rsid w:val="00A541ED"/>
    <w:rsid w:val="00A95170"/>
    <w:rsid w:val="00AD3747"/>
    <w:rsid w:val="00BF4877"/>
    <w:rsid w:val="00CF0B17"/>
    <w:rsid w:val="00D42750"/>
    <w:rsid w:val="00DB7CDA"/>
    <w:rsid w:val="00DD2E4E"/>
    <w:rsid w:val="00DD4202"/>
    <w:rsid w:val="00E132E8"/>
    <w:rsid w:val="00E51016"/>
    <w:rsid w:val="00E66D5B"/>
    <w:rsid w:val="00E74439"/>
    <w:rsid w:val="00E813F4"/>
    <w:rsid w:val="00E9718B"/>
    <w:rsid w:val="00EA1375"/>
    <w:rsid w:val="00EA5B4D"/>
    <w:rsid w:val="00EB404B"/>
    <w:rsid w:val="00F03239"/>
    <w:rsid w:val="00F44BC0"/>
    <w:rsid w:val="00FA1E40"/>
    <w:rsid w:val="00FE3C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23B8E"/>
  <w15:chartTrackingRefBased/>
  <w15:docId w15:val="{BAAC3DDB-D71C-4481-8B29-CA2C73BA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03239"/>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03239"/>
    <w:rPr>
      <w:b/>
      <w:bCs/>
      <w:sz w:val="24"/>
      <w:szCs w:val="24"/>
    </w:rPr>
  </w:style>
  <w:style w:type="paragraph" w:styleId="Odstavekseznama">
    <w:name w:val="List Paragraph"/>
    <w:basedOn w:val="Navaden"/>
    <w:uiPriority w:val="34"/>
    <w:qFormat/>
    <w:rsid w:val="00D4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821">
      <w:bodyDiv w:val="1"/>
      <w:marLeft w:val="0"/>
      <w:marRight w:val="0"/>
      <w:marTop w:val="0"/>
      <w:marBottom w:val="0"/>
      <w:divBdr>
        <w:top w:val="none" w:sz="0" w:space="0" w:color="auto"/>
        <w:left w:val="none" w:sz="0" w:space="0" w:color="auto"/>
        <w:bottom w:val="none" w:sz="0" w:space="0" w:color="auto"/>
        <w:right w:val="none" w:sz="0" w:space="0" w:color="auto"/>
      </w:divBdr>
    </w:div>
    <w:div w:id="20313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4</TotalTime>
  <Pages>1</Pages>
  <Words>158</Words>
  <Characters>904</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3</cp:revision>
  <cp:lastPrinted>2021-05-13T09:31:00Z</cp:lastPrinted>
  <dcterms:created xsi:type="dcterms:W3CDTF">2021-05-13T12:24:00Z</dcterms:created>
  <dcterms:modified xsi:type="dcterms:W3CDTF">2021-05-13T12:29:00Z</dcterms:modified>
</cp:coreProperties>
</file>